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8" w:rsidRPr="00FB0215" w:rsidRDefault="00FB0215" w:rsidP="00FB0215">
      <w:pPr>
        <w:jc w:val="center"/>
        <w:rPr>
          <w:sz w:val="36"/>
        </w:rPr>
      </w:pPr>
      <w:r w:rsidRPr="00FB0215">
        <w:rPr>
          <w:sz w:val="36"/>
        </w:rPr>
        <w:t>Colts Run Homeowners Meeting</w:t>
      </w:r>
    </w:p>
    <w:p w:rsidR="00FB0215" w:rsidRPr="00FB0215" w:rsidRDefault="00FB0215" w:rsidP="00FB0215">
      <w:pPr>
        <w:jc w:val="center"/>
        <w:rPr>
          <w:sz w:val="36"/>
        </w:rPr>
      </w:pPr>
      <w:r w:rsidRPr="00FB0215">
        <w:rPr>
          <w:sz w:val="36"/>
        </w:rPr>
        <w:t>Thursday February 28</w:t>
      </w:r>
      <w:r w:rsidRPr="00FB0215">
        <w:rPr>
          <w:sz w:val="36"/>
          <w:vertAlign w:val="superscript"/>
        </w:rPr>
        <w:t>th</w:t>
      </w:r>
      <w:r w:rsidRPr="00FB0215">
        <w:rPr>
          <w:sz w:val="36"/>
        </w:rPr>
        <w:t>, 7 pm</w:t>
      </w:r>
    </w:p>
    <w:p w:rsidR="00FB0215" w:rsidRPr="00FB0215" w:rsidRDefault="009840A4" w:rsidP="00FB0215">
      <w:pPr>
        <w:jc w:val="center"/>
        <w:rPr>
          <w:sz w:val="36"/>
        </w:rPr>
      </w:pPr>
      <w:r>
        <w:rPr>
          <w:sz w:val="36"/>
        </w:rPr>
        <w:t>Gibson House Community Center</w:t>
      </w:r>
    </w:p>
    <w:p w:rsidR="00FB0215" w:rsidRPr="00D07808" w:rsidRDefault="00FB0215">
      <w:pPr>
        <w:rPr>
          <w:u w:val="single"/>
        </w:rPr>
      </w:pPr>
      <w:r>
        <w:t>This is an opportunity to meet with the board members and the property management group for Colts Run.  We look forward to seeing you there.</w:t>
      </w:r>
      <w:r w:rsidR="00D07808">
        <w:t xml:space="preserve">  </w:t>
      </w:r>
      <w:r w:rsidR="00D07808" w:rsidRPr="00D07808">
        <w:rPr>
          <w:u w:val="single"/>
        </w:rPr>
        <w:t>Please tell your neighbors that might not be on the email distribution list.</w:t>
      </w:r>
    </w:p>
    <w:p w:rsidR="00FB0215" w:rsidRDefault="00FB0215">
      <w:r>
        <w:t>Topics to be covered are as follows:</w:t>
      </w:r>
    </w:p>
    <w:p w:rsidR="00FB0215" w:rsidRDefault="00FB0215" w:rsidP="00FB0215">
      <w:pPr>
        <w:pStyle w:val="ListParagraph"/>
        <w:numPr>
          <w:ilvl w:val="0"/>
          <w:numId w:val="1"/>
        </w:numPr>
      </w:pPr>
      <w:r>
        <w:t>Budget Review</w:t>
      </w:r>
    </w:p>
    <w:p w:rsidR="00FB0215" w:rsidRDefault="00FB0215" w:rsidP="00FB0215">
      <w:pPr>
        <w:pStyle w:val="ListParagraph"/>
        <w:numPr>
          <w:ilvl w:val="0"/>
          <w:numId w:val="1"/>
        </w:numPr>
      </w:pPr>
      <w:r>
        <w:t>Plan for this year</w:t>
      </w:r>
    </w:p>
    <w:p w:rsidR="00FB0215" w:rsidRDefault="00FB0215" w:rsidP="00FB0215">
      <w:pPr>
        <w:pStyle w:val="ListParagraph"/>
        <w:numPr>
          <w:ilvl w:val="0"/>
          <w:numId w:val="1"/>
        </w:numPr>
      </w:pPr>
      <w:r>
        <w:t>Community Upgrades</w:t>
      </w:r>
    </w:p>
    <w:p w:rsidR="00FB0215" w:rsidRDefault="00FB0215" w:rsidP="00FB0215">
      <w:pPr>
        <w:pStyle w:val="ListParagraph"/>
        <w:numPr>
          <w:ilvl w:val="0"/>
          <w:numId w:val="1"/>
        </w:numPr>
      </w:pPr>
      <w:r>
        <w:t>Community events</w:t>
      </w:r>
    </w:p>
    <w:p w:rsidR="00FB0215" w:rsidRDefault="00FB0215" w:rsidP="00FB0215">
      <w:pPr>
        <w:pStyle w:val="ListParagraph"/>
        <w:numPr>
          <w:ilvl w:val="0"/>
          <w:numId w:val="1"/>
        </w:numPr>
      </w:pPr>
      <w:r>
        <w:t>Opportunity to ask questions</w:t>
      </w:r>
    </w:p>
    <w:p w:rsidR="00FB0215" w:rsidRDefault="00FB0215" w:rsidP="00FB0215">
      <w:pPr>
        <w:pStyle w:val="ListParagraph"/>
        <w:numPr>
          <w:ilvl w:val="0"/>
          <w:numId w:val="1"/>
        </w:numPr>
      </w:pPr>
      <w:r>
        <w:t>Volunteer to get more involved.</w:t>
      </w:r>
      <w:bookmarkStart w:id="0" w:name="_GoBack"/>
      <w:bookmarkEnd w:id="0"/>
    </w:p>
    <w:p w:rsidR="00FB0215" w:rsidRDefault="00FB0215"/>
    <w:p w:rsidR="00FB0215" w:rsidRDefault="00FB0215">
      <w:r>
        <w:t>We hope you take this opportunity to come out.</w:t>
      </w:r>
    </w:p>
    <w:p w:rsidR="00686E58" w:rsidRDefault="00686E58"/>
    <w:p w:rsidR="00FB0215" w:rsidRPr="00686E58" w:rsidRDefault="00686E58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B0215" w:rsidRPr="00686E58" w:rsidRDefault="00FB0215">
      <w:pPr>
        <w:rPr>
          <w:sz w:val="24"/>
          <w:szCs w:val="24"/>
        </w:rPr>
      </w:pPr>
      <w:r w:rsidRPr="00686E58">
        <w:rPr>
          <w:sz w:val="24"/>
          <w:szCs w:val="24"/>
        </w:rPr>
        <w:t>Colts Run Board</w:t>
      </w:r>
    </w:p>
    <w:p w:rsidR="009840A4" w:rsidRPr="00686E58" w:rsidRDefault="009840A4" w:rsidP="00686E58">
      <w:pPr>
        <w:jc w:val="both"/>
      </w:pPr>
    </w:p>
    <w:p w:rsidR="009840A4" w:rsidRPr="00686E58" w:rsidRDefault="009840A4" w:rsidP="00686E58">
      <w:pPr>
        <w:jc w:val="both"/>
        <w:rPr>
          <w:i/>
        </w:rPr>
      </w:pPr>
      <w:r w:rsidRPr="00686E58">
        <w:rPr>
          <w:i/>
          <w:u w:val="single"/>
        </w:rPr>
        <w:t>Note</w:t>
      </w:r>
      <w:r w:rsidRPr="00686E58">
        <w:rPr>
          <w:i/>
        </w:rPr>
        <w:t>: The Gibson House Community Center is located at 535 E. Main Street, next to Indian Spr</w:t>
      </w:r>
      <w:r w:rsidR="00686E58" w:rsidRPr="00686E58">
        <w:rPr>
          <w:i/>
        </w:rPr>
        <w:t>ing Country Club, in Marlton, NJ.</w:t>
      </w:r>
    </w:p>
    <w:p w:rsidR="009840A4" w:rsidRDefault="009840A4"/>
    <w:sectPr w:rsidR="009840A4" w:rsidSect="004F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C9D"/>
    <w:multiLevelType w:val="hybridMultilevel"/>
    <w:tmpl w:val="144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5"/>
    <w:rsid w:val="00462532"/>
    <w:rsid w:val="004F65D8"/>
    <w:rsid w:val="00686E58"/>
    <w:rsid w:val="009840A4"/>
    <w:rsid w:val="00D07808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Galderma Laboratories, L.P.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NTAdmin</dc:creator>
  <cp:lastModifiedBy>Murat</cp:lastModifiedBy>
  <cp:revision>2</cp:revision>
  <dcterms:created xsi:type="dcterms:W3CDTF">2013-02-11T03:09:00Z</dcterms:created>
  <dcterms:modified xsi:type="dcterms:W3CDTF">2013-02-11T03:09:00Z</dcterms:modified>
</cp:coreProperties>
</file>